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14" w:rsidRPr="00876914" w:rsidRDefault="00876914" w:rsidP="008769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769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769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 мерах </w:t>
      </w:r>
      <w:hyperlink r:id="rId5" w:tooltip="Охрана, сигнализация, видеонаблюдение" w:history="1">
        <w:r w:rsidRPr="0087691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безопасности</w:t>
        </w:r>
      </w:hyperlink>
    </w:p>
    <w:p w:rsidR="00876914" w:rsidRPr="00876914" w:rsidRDefault="00876914" w:rsidP="008769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69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тонком льду и в период весеннего паводка</w:t>
      </w:r>
    </w:p>
    <w:p w:rsidR="00876914" w:rsidRPr="00203C8E" w:rsidRDefault="00876914" w:rsidP="0087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876914" w:rsidRPr="00203C8E" w:rsidRDefault="00876914" w:rsidP="0087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Помните:</w:t>
      </w:r>
    </w:p>
    <w:p w:rsidR="00876914" w:rsidRPr="00203C8E" w:rsidRDefault="00876914" w:rsidP="0087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На весеннем льду легко провалиться; Быстрее всего процесс распада льда происходит у берегов; Весенний лед, покрытый снегом, быстро превращается в рыхлую массу. </w:t>
      </w:r>
    </w:p>
    <w:p w:rsidR="00876914" w:rsidRPr="00203C8E" w:rsidRDefault="00876914" w:rsidP="0087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Взрослые! </w:t>
      </w:r>
    </w:p>
    <w:p w:rsidR="00876914" w:rsidRPr="00203C8E" w:rsidRDefault="00876914" w:rsidP="0087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оставляйте </w:t>
      </w:r>
      <w:hyperlink r:id="rId6" w:history="1">
        <w:r w:rsidRPr="00352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детей</w:t>
        </w:r>
      </w:hyperlink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 присмотра!</w:t>
      </w:r>
    </w:p>
    <w:p w:rsidR="00876914" w:rsidRPr="00203C8E" w:rsidRDefault="00876914" w:rsidP="0087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Оставаясь без присмотра родителей и старших, не зная мер </w:t>
      </w:r>
      <w:hyperlink r:id="rId7" w:tooltip="Охрана, сигнализация, видеонаблюдение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безопасности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дети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 играют на обрывистом берегу, а иногда катаются на льдинах водоема. Такая беспечность порой кончается трагически.</w:t>
      </w:r>
    </w:p>
    <w:p w:rsidR="00876914" w:rsidRPr="00203C8E" w:rsidRDefault="00876914" w:rsidP="0087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Весной нужно усилить </w:t>
      </w:r>
      <w:proofErr w:type="gramStart"/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местами игр детей.</w:t>
      </w:r>
    </w:p>
    <w:p w:rsidR="00876914" w:rsidRDefault="00876914" w:rsidP="0087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Родители и </w:t>
      </w:r>
      <w:hyperlink r:id="rId9" w:history="1">
        <w:r w:rsidRPr="00352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педагоги</w:t>
        </w:r>
      </w:hyperlink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</w:t>
      </w: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Помните, что в период паводка, даже при незначительном ледоходе, </w:t>
      </w:r>
      <w:hyperlink r:id="rId10" w:tooltip="Несчастный случай" w:history="1">
        <w:r w:rsidRPr="00352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несчастные случаи</w:t>
        </w:r>
      </w:hyperlink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чаще всего происходят с детьми.</w:t>
      </w: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 Разъясните детям меры предосторожности в период ледохода и весеннего паводка.</w:t>
      </w:r>
    </w:p>
    <w:p w:rsidR="00876914" w:rsidRPr="00203C8E" w:rsidRDefault="00876914" w:rsidP="00876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C8E" w:rsidRPr="00876914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69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Памятка о правилах поведения на льду в весенний период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Перед вскрытием рек, озер, </w:t>
      </w:r>
      <w:hyperlink r:id="rId11" w:tooltip="Водоем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водоемов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а при надобности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Остерегайтесь: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выходить на лед в местах, обозначенных запрещающими аншлагами;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любоваться ледоходом с обрывистых берегов, так как течение подмывает их и возможны обвалы.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безопасная толщина льда для одного человека в весенний период не менее 10 см;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безопасная толщина льда для сооружения катка 12 см и более;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lastRenderedPageBreak/>
        <w:t>- безопасная толщина льда для совершения пешей переправы 15 см и более;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безопасная толщина льда для проезда автомобилей не менее 30 см.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прочного льда</w:t>
      </w:r>
      <w:r w:rsidRPr="00203C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прозрачный лед с зеленоватым или синеватым оттенком;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на открытом бесснежном пространстве лед всегда толще.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тонкого льда: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цвет льда молочно-мутный, серо-желтоватый лед, обычно ноздреватый и пористый. Такой лед обрушивается без предупреждающего потрескивания;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Лед более тонок</w:t>
      </w:r>
      <w:r w:rsidRPr="00203C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203C8E">
        <w:rPr>
          <w:rFonts w:ascii="Times New Roman" w:eastAsia="Times New Roman" w:hAnsi="Times New Roman" w:cs="Times New Roman"/>
          <w:sz w:val="28"/>
          <w:szCs w:val="28"/>
        </w:rPr>
        <w:t>ст сбр</w:t>
      </w:r>
      <w:proofErr w:type="gramEnd"/>
      <w:r w:rsidRPr="00203C8E">
        <w:rPr>
          <w:rFonts w:ascii="Times New Roman" w:eastAsia="Times New Roman" w:hAnsi="Times New Roman" w:cs="Times New Roman"/>
          <w:sz w:val="28"/>
          <w:szCs w:val="28"/>
        </w:rPr>
        <w:t>оса в водоемы теплых и горячих вод промышленных и коммунальных предприятий;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- в нижнем бьефе плотины, где даже в сильные морозы кратковременные попуски воды из </w:t>
      </w:r>
      <w:hyperlink r:id="rId12" w:tooltip="Водохранилище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водохранилища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 способны источить лед и образовать в нем опасные промоины;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- в местах, где растет камыш, тростник и другие водные </w:t>
      </w:r>
      <w:hyperlink r:id="rId13" w:tooltip="Цветы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растения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на льду</w:t>
      </w:r>
      <w:r w:rsidRPr="00203C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2. При вынужденном переходе водоема безопаснее всего придерживаться проторенных троп или идти по уже проложенной </w:t>
      </w:r>
      <w:hyperlink r:id="rId14" w:tooltip="Лыжи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лыжне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>. Но если их нет, надо перед тем, как спуститься на лед, очень внимательно осмотреться и наметить предстоящий маршрут.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3. При переходе водоема группой необходимо соблюдать расстояние друг от друга (5-6 м).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4. Нельзя проверять прочность льда ударом ноги. Если после первого сильного удара поленом или </w:t>
      </w:r>
      <w:hyperlink r:id="rId15" w:tooltip="Лыжи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лыжной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</w:t>
      </w:r>
      <w:hyperlink r:id="rId16" w:tooltip="Центр онлайн обучения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образовании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 в нем трещин.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Оказание помощи </w:t>
      </w:r>
      <w:proofErr w:type="gramStart"/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провалившемуся</w:t>
      </w:r>
      <w:proofErr w:type="gramEnd"/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 лед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3C8E">
        <w:rPr>
          <w:rFonts w:ascii="Times New Roman" w:eastAsia="Times New Roman" w:hAnsi="Times New Roman" w:cs="Times New Roman"/>
          <w:sz w:val="28"/>
          <w:szCs w:val="28"/>
        </w:rPr>
        <w:t>Самоспасение</w:t>
      </w:r>
      <w:proofErr w:type="spellEnd"/>
      <w:r w:rsidRPr="00203C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не поддавайтесь панике;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не надо барахтаться и наваливаться всем телом на тонкую кромку льда, так как под тяжестью тела он будет обламываться;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широко раскиньте руки, чтобы не погрузиться с головой в воду;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lastRenderedPageBreak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без резких движений отползайте как можно дальше от опасного места в том направлении, откуда пришли;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зовите на помощь;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203C8E">
        <w:rPr>
          <w:rFonts w:ascii="Times New Roman" w:eastAsia="Times New Roman" w:hAnsi="Times New Roman" w:cs="Times New Roman"/>
          <w:sz w:val="28"/>
          <w:szCs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3C8E">
        <w:rPr>
          <w:rFonts w:ascii="Times New Roman" w:eastAsia="Times New Roman" w:hAnsi="Times New Roman" w:cs="Times New Roman"/>
          <w:sz w:val="28"/>
          <w:szCs w:val="28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203C8E">
        <w:rPr>
          <w:rFonts w:ascii="Times New Roman" w:eastAsia="Times New Roman" w:hAnsi="Times New Roman" w:cs="Times New Roman"/>
          <w:sz w:val="28"/>
          <w:szCs w:val="28"/>
        </w:rPr>
        <w:t>теплопотерь</w:t>
      </w:r>
      <w:proofErr w:type="spellEnd"/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 организма, а по некоторым данным, даже 75% приходится на ее долю;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- добравшись до </w:t>
      </w:r>
      <w:proofErr w:type="spellStart"/>
      <w:r w:rsidRPr="00203C8E">
        <w:rPr>
          <w:rFonts w:ascii="Times New Roman" w:eastAsia="Times New Roman" w:hAnsi="Times New Roman" w:cs="Times New Roman"/>
          <w:sz w:val="28"/>
          <w:szCs w:val="28"/>
        </w:rPr>
        <w:t>плавсредства</w:t>
      </w:r>
      <w:proofErr w:type="spellEnd"/>
      <w:r w:rsidRPr="00203C8E">
        <w:rPr>
          <w:rFonts w:ascii="Times New Roman" w:eastAsia="Times New Roman" w:hAnsi="Times New Roman" w:cs="Times New Roman"/>
          <w:sz w:val="28"/>
          <w:szCs w:val="28"/>
        </w:rPr>
        <w:t>, надо немедленно раздеться, выжать намокшую одежду и снова надеть. Если вы оказываете помощь: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подходите к полынье очень осторожно, лучше подползти по-пластунски;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сообщите пострадавшему криком, что идете ему на помощь, это придаст ему силы, уверенность;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за 3-4 метра протяните ему веревку, шест, доску, шарф или любое другое подручное средство;</w:t>
      </w:r>
    </w:p>
    <w:p w:rsidR="003522C6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помощь при утоплении</w:t>
      </w:r>
      <w:r w:rsidRPr="00203C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перенести пострадавшего на безопасное место, согреть;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повернуть утонувшего лицом вниз и опустить голову ниже таза;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>- при отсутствии пульса на сонной артерии сделать наружный массаж сердца и искусственное дыхание;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- доставить пострадавшего в </w:t>
      </w:r>
      <w:hyperlink r:id="rId17" w:tooltip="Медицинские центры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медицинское учреждение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b/>
          <w:bCs/>
          <w:sz w:val="28"/>
          <w:szCs w:val="28"/>
        </w:rPr>
        <w:t>Отогревание пострадавшего: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- пострадавшего надо укрыть в месте, защищенном от ветра, хорошо укутать в любую имеющуюся одежду, </w:t>
      </w:r>
      <w:hyperlink r:id="rId18" w:tooltip="Одеяла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одеяло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- если он в сознании, напоить горячим </w:t>
      </w:r>
      <w:hyperlink r:id="rId19" w:tooltip="Лавка настоящего чая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чаем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tooltip="Кофе" w:history="1">
        <w:r w:rsidRPr="003522C6">
          <w:rPr>
            <w:rFonts w:ascii="Times New Roman" w:eastAsia="Times New Roman" w:hAnsi="Times New Roman" w:cs="Times New Roman"/>
            <w:sz w:val="28"/>
            <w:szCs w:val="28"/>
          </w:rPr>
          <w:t>кофе</w:t>
        </w:r>
      </w:hyperlink>
      <w:r w:rsidRPr="00203C8E">
        <w:rPr>
          <w:rFonts w:ascii="Times New Roman" w:eastAsia="Times New Roman" w:hAnsi="Times New Roman" w:cs="Times New Roman"/>
          <w:sz w:val="28"/>
          <w:szCs w:val="28"/>
        </w:rPr>
        <w:t>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203C8E" w:rsidRPr="003522C6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8E">
        <w:rPr>
          <w:rFonts w:ascii="Times New Roman" w:eastAsia="Times New Roman" w:hAnsi="Times New Roman" w:cs="Times New Roman"/>
          <w:sz w:val="28"/>
          <w:szCs w:val="28"/>
        </w:rPr>
        <w:lastRenderedPageBreak/>
        <w:t>- нельзя растирать тело,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</w:t>
      </w:r>
    </w:p>
    <w:p w:rsidR="00203C8E" w:rsidRPr="00203C8E" w:rsidRDefault="00203C8E" w:rsidP="00203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24F" w:rsidRDefault="005C724F"/>
    <w:sectPr w:rsidR="005C724F" w:rsidSect="005C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E"/>
    <w:rsid w:val="00203C8E"/>
    <w:rsid w:val="003522C6"/>
    <w:rsid w:val="005C724F"/>
    <w:rsid w:val="00876914"/>
    <w:rsid w:val="009D378C"/>
    <w:rsid w:val="00A3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C8E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C8E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14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83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170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7501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1601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2.php" TargetMode="External"/><Relationship Id="rId13" Type="http://schemas.openxmlformats.org/officeDocument/2006/relationships/hyperlink" Target="http://pandia.ru/text/categ/wiki/001/51.php" TargetMode="External"/><Relationship Id="rId18" Type="http://schemas.openxmlformats.org/officeDocument/2006/relationships/hyperlink" Target="http://pandia.ru/text/categ/wiki/001/26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/wiki/001/197.php" TargetMode="External"/><Relationship Id="rId12" Type="http://schemas.openxmlformats.org/officeDocument/2006/relationships/hyperlink" Target="http://pandia.ru/text/category/vodohranilishe/" TargetMode="External"/><Relationship Id="rId17" Type="http://schemas.openxmlformats.org/officeDocument/2006/relationships/hyperlink" Target="http://pandia.ru/text/category/meditcinskie_tcentr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/wiki/001/84.php" TargetMode="External"/><Relationship Id="rId20" Type="http://schemas.openxmlformats.org/officeDocument/2006/relationships/hyperlink" Target="http://pandia.ru/text/categ/wiki/001/269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hyperlink" Target="http://pandia.ru/text/category/vodoem/" TargetMode="External"/><Relationship Id="rId5" Type="http://schemas.openxmlformats.org/officeDocument/2006/relationships/hyperlink" Target="http://pandia.ru/text/categ/wiki/001/197.php" TargetMode="External"/><Relationship Id="rId15" Type="http://schemas.openxmlformats.org/officeDocument/2006/relationships/hyperlink" Target="http://pandia.ru/text/categ/wiki/001/237.php" TargetMode="External"/><Relationship Id="rId10" Type="http://schemas.openxmlformats.org/officeDocument/2006/relationships/hyperlink" Target="http://pandia.ru/text/category/neschastnij_sluchaj/" TargetMode="External"/><Relationship Id="rId19" Type="http://schemas.openxmlformats.org/officeDocument/2006/relationships/hyperlink" Target="http://pandia.ru/text/categ/wiki/001/4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61.php" TargetMode="External"/><Relationship Id="rId14" Type="http://schemas.openxmlformats.org/officeDocument/2006/relationships/hyperlink" Target="http://pandia.ru/text/categ/wiki/001/237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mashkovaun</dc:creator>
  <cp:lastModifiedBy>Админ</cp:lastModifiedBy>
  <cp:revision>2</cp:revision>
  <dcterms:created xsi:type="dcterms:W3CDTF">2017-03-06T09:22:00Z</dcterms:created>
  <dcterms:modified xsi:type="dcterms:W3CDTF">2017-03-06T09:22:00Z</dcterms:modified>
</cp:coreProperties>
</file>