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5A" w:rsidRPr="009253A2" w:rsidRDefault="0047725A" w:rsidP="009253A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253A2" w:rsidRPr="009253A2" w:rsidRDefault="009253A2" w:rsidP="009253A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253A2"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АННОТАЦИЯ ПРОГРАММЫ УЧЕБНОГО ПРЕДМЕТА</w:t>
      </w:r>
    </w:p>
    <w:p w:rsidR="00E46103" w:rsidRPr="009253A2" w:rsidRDefault="00D838E3" w:rsidP="009253A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Физика</w:t>
      </w:r>
    </w:p>
    <w:p w:rsidR="009253A2" w:rsidRDefault="009253A2" w:rsidP="0092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53A2" w:rsidRPr="009253A2" w:rsidRDefault="009253A2" w:rsidP="009253A2">
      <w:pPr>
        <w:spacing w:after="0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253A2">
        <w:rPr>
          <w:rStyle w:val="markedcontent"/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253A2" w:rsidRDefault="009253A2" w:rsidP="009253A2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>Программа учебно</w:t>
      </w:r>
      <w:r w:rsidR="00E01210">
        <w:rPr>
          <w:rStyle w:val="markedcontent"/>
          <w:rFonts w:ascii="Times New Roman" w:hAnsi="Times New Roman" w:cs="Times New Roman"/>
          <w:sz w:val="28"/>
          <w:szCs w:val="28"/>
        </w:rPr>
        <w:t>го предмета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ООП ООО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) в соответствии с ФГОС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ООО.</w:t>
      </w:r>
    </w:p>
    <w:p w:rsidR="00714069" w:rsidRDefault="00714069" w:rsidP="00E01210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01210" w:rsidRDefault="009253A2" w:rsidP="00E0121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E01210">
        <w:rPr>
          <w:rStyle w:val="markedcontent"/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 структуре </w:t>
      </w:r>
      <w:r w:rsidR="00E01210"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>ООП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E01210" w:rsidRDefault="00E01210" w:rsidP="009253A2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Реализация </w:t>
      </w:r>
      <w:r w:rsidR="009253A2" w:rsidRPr="009253A2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="009253A2"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="009253A2"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 на уровне основного общего образования в 8, 9 классах, уровень усвоения – базовый.</w:t>
      </w:r>
    </w:p>
    <w:p w:rsidR="00714069" w:rsidRDefault="00714069" w:rsidP="00E01210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01210" w:rsidRDefault="009253A2" w:rsidP="00E01210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14069">
        <w:rPr>
          <w:rStyle w:val="markedcontent"/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– требования к результатам освоения</w:t>
      </w:r>
      <w:r w:rsidR="00E01210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714069" w:rsidRDefault="00714069" w:rsidP="00714069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01210" w:rsidRDefault="009253A2" w:rsidP="00714069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D838E3">
        <w:rPr>
          <w:rStyle w:val="markedcontent"/>
          <w:rFonts w:ascii="Times New Roman" w:hAnsi="Times New Roman" w:cs="Times New Roman"/>
          <w:b/>
          <w:sz w:val="28"/>
          <w:szCs w:val="28"/>
        </w:rPr>
        <w:t>Физика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» направлено на достижение</w:t>
      </w:r>
      <w:r w:rsidR="00E01210"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следующих целей:</w:t>
      </w:r>
    </w:p>
    <w:p w:rsid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</w:t>
      </w:r>
    </w:p>
    <w:p w:rsid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освоение знаний о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 xml:space="preserve">наиболее важных открытиях в области физики, оказавших определяющее влияние на развитие техники и технологии; </w:t>
      </w:r>
    </w:p>
    <w:p w:rsidR="00D838E3" w:rsidRP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освоение знаний о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>мет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одах научного познания природы;</w:t>
      </w:r>
    </w:p>
    <w:p w:rsid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</w:t>
      </w:r>
    </w:p>
    <w:p w:rsid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умение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 xml:space="preserve">применять полученные знания по физике для объяснения разнообразных физических явлений и свойств веществ; </w:t>
      </w:r>
    </w:p>
    <w:p w:rsid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приобретение опыта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>практического использования физических знаний;</w:t>
      </w:r>
    </w:p>
    <w:p w:rsidR="00D838E3" w:rsidRP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умение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>оценивать достоверность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естественнонаучной информации;</w:t>
      </w:r>
    </w:p>
    <w:p w:rsidR="00D838E3" w:rsidRP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нных информационных технологий;</w:t>
      </w:r>
    </w:p>
    <w:p w:rsid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AD5CA8">
        <w:rPr>
          <w:rStyle w:val="markedcontent"/>
          <w:rFonts w:ascii="Times New Roman" w:hAnsi="Times New Roman" w:cs="Times New Roman"/>
          <w:sz w:val="28"/>
          <w:szCs w:val="28"/>
        </w:rPr>
        <w:t>осознание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</w:t>
      </w:r>
    </w:p>
    <w:p w:rsidR="00D838E3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D5CA8">
        <w:rPr>
          <w:rStyle w:val="markedcontent"/>
          <w:rFonts w:ascii="Times New Roman" w:hAnsi="Times New Roman" w:cs="Times New Roman"/>
          <w:sz w:val="28"/>
          <w:szCs w:val="28"/>
        </w:rPr>
        <w:t xml:space="preserve">осознание 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AD5CA8" w:rsidRDefault="00D838E3" w:rsidP="00D838E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5CA8">
        <w:rPr>
          <w:rStyle w:val="markedcontent"/>
          <w:rFonts w:ascii="Times New Roman" w:hAnsi="Times New Roman" w:cs="Times New Roman"/>
          <w:sz w:val="28"/>
          <w:szCs w:val="28"/>
        </w:rPr>
        <w:t xml:space="preserve">приобретение </w:t>
      </w:r>
      <w:r w:rsidR="00F95273">
        <w:rPr>
          <w:rStyle w:val="markedcontent"/>
          <w:rFonts w:ascii="Times New Roman" w:hAnsi="Times New Roman" w:cs="Times New Roman"/>
          <w:sz w:val="28"/>
          <w:szCs w:val="28"/>
        </w:rPr>
        <w:t xml:space="preserve">навыков </w:t>
      </w:r>
      <w:r w:rsidR="00F95273" w:rsidRPr="00D838E3">
        <w:rPr>
          <w:rStyle w:val="markedcontent"/>
          <w:rFonts w:ascii="Times New Roman" w:hAnsi="Times New Roman" w:cs="Times New Roman"/>
          <w:sz w:val="28"/>
          <w:szCs w:val="28"/>
        </w:rPr>
        <w:t>готовности</w:t>
      </w:r>
      <w:r w:rsidRPr="00D838E3">
        <w:rPr>
          <w:rStyle w:val="markedcontent"/>
          <w:rFonts w:ascii="Times New Roman" w:hAnsi="Times New Roman" w:cs="Times New Roman"/>
          <w:sz w:val="28"/>
          <w:szCs w:val="28"/>
        </w:rPr>
        <w:t xml:space="preserve"> к морально-этической оценке использования научных достижений, чувства ответственности за защиту окружающей среды; </w:t>
      </w:r>
    </w:p>
    <w:p w:rsidR="00714069" w:rsidRDefault="00AD5CA8" w:rsidP="00D838E3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умение </w:t>
      </w:r>
      <w:r w:rsidR="00D838E3" w:rsidRPr="00D838E3">
        <w:rPr>
          <w:rStyle w:val="markedcontent"/>
          <w:rFonts w:ascii="Times New Roman" w:hAnsi="Times New Roman" w:cs="Times New Roman"/>
          <w:sz w:val="28"/>
          <w:szCs w:val="28"/>
        </w:rPr>
        <w:t>использова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 приобретенные знания и умения</w:t>
      </w:r>
      <w:r w:rsidR="00D838E3" w:rsidRPr="00D838E3">
        <w:rPr>
          <w:rStyle w:val="markedcontent"/>
          <w:rFonts w:ascii="Times New Roman" w:hAnsi="Times New Roman" w:cs="Times New Roman"/>
          <w:sz w:val="28"/>
          <w:szCs w:val="28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320BA" w:rsidRDefault="00E320BA" w:rsidP="00714069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Освоение содержания учебно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го предмета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AD5CA8">
        <w:rPr>
          <w:rStyle w:val="markedcontent"/>
          <w:rFonts w:ascii="Times New Roman" w:hAnsi="Times New Roman" w:cs="Times New Roman"/>
          <w:b/>
          <w:sz w:val="28"/>
          <w:szCs w:val="28"/>
        </w:rPr>
        <w:t>Физика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обеспечивает достижение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учащимися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следующих результатов:</w:t>
      </w:r>
    </w:p>
    <w:p w:rsidR="00E320BA" w:rsidRPr="00E320BA" w:rsidRDefault="00E320BA" w:rsidP="00E320B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20BA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AD5CA8" w:rsidRPr="00AD5CA8" w:rsidRDefault="00AD5CA8" w:rsidP="00AD5CA8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Формирование знаний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D5CA8" w:rsidRPr="00AD5CA8" w:rsidRDefault="00AD5CA8" w:rsidP="00AD5CA8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Умение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D5CA8" w:rsidRPr="00AD5CA8" w:rsidRDefault="00AD5CA8" w:rsidP="00AD5CA8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Умение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теоретические знания по физике на практике, решать физические задачи на применение полученных знаний;</w:t>
      </w:r>
    </w:p>
    <w:p w:rsidR="00AD5CA8" w:rsidRPr="00AD5CA8" w:rsidRDefault="00AD5CA8" w:rsidP="00AD5CA8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Приобретение опыта для 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полученных знаний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D5CA8" w:rsidRPr="00AD5CA8" w:rsidRDefault="00AD5CA8" w:rsidP="00AD5CA8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убеждения в закономерной связи и познаваемости явлений природы, объективности научного знания, высокой ценности науки в развитии материальной и духовной культуры людей;</w:t>
      </w:r>
    </w:p>
    <w:p w:rsidR="00AD5CA8" w:rsidRPr="00AD5CA8" w:rsidRDefault="00AD5CA8" w:rsidP="00AD5CA8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AD5CA8" w:rsidRPr="00AD5CA8" w:rsidRDefault="00AD5CA8" w:rsidP="00AD5CA8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Умение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AD5CA8" w:rsidRPr="00AD5CA8" w:rsidRDefault="00AD5CA8" w:rsidP="00AD5CA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0BA" w:rsidRPr="00AD5CA8" w:rsidRDefault="00E320BA" w:rsidP="00AD5CA8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0BA" w:rsidRDefault="00E320BA" w:rsidP="00D36575">
      <w:pPr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20BA">
        <w:rPr>
          <w:rFonts w:ascii="Times New Roman" w:hAnsi="Times New Roman" w:cs="Times New Roman"/>
          <w:b/>
          <w:i/>
          <w:sz w:val="28"/>
          <w:szCs w:val="28"/>
        </w:rPr>
        <w:t>Метапредметны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E320BA">
        <w:rPr>
          <w:rFonts w:ascii="Times New Roman" w:hAnsi="Times New Roman" w:cs="Times New Roman"/>
          <w:b/>
          <w:sz w:val="28"/>
          <w:szCs w:val="28"/>
        </w:rPr>
        <w:t>:</w:t>
      </w:r>
    </w:p>
    <w:p w:rsidR="00AD5CA8" w:rsidRPr="00AD5CA8" w:rsidRDefault="00AD5CA8" w:rsidP="00AD5CA8">
      <w:pPr>
        <w:numPr>
          <w:ilvl w:val="0"/>
          <w:numId w:val="4"/>
        </w:numPr>
        <w:tabs>
          <w:tab w:val="clear" w:pos="1211"/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самоконтроля и оценки результатов своей деятельности; умением предвидеть возможные результаты своих действий;</w:t>
      </w:r>
    </w:p>
    <w:p w:rsidR="00AD5CA8" w:rsidRPr="00AD5CA8" w:rsidRDefault="00AD5CA8" w:rsidP="00AD5CA8">
      <w:pPr>
        <w:numPr>
          <w:ilvl w:val="0"/>
          <w:numId w:val="4"/>
        </w:numPr>
        <w:tabs>
          <w:tab w:val="clear" w:pos="1211"/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D5CA8" w:rsidRPr="00AD5CA8" w:rsidRDefault="00AD5CA8" w:rsidP="00AD5CA8">
      <w:pPr>
        <w:numPr>
          <w:ilvl w:val="0"/>
          <w:numId w:val="4"/>
        </w:numPr>
        <w:tabs>
          <w:tab w:val="clear" w:pos="1211"/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D5CA8" w:rsidRPr="00AD5CA8" w:rsidRDefault="00AD5CA8" w:rsidP="00AD5CA8">
      <w:pPr>
        <w:numPr>
          <w:ilvl w:val="0"/>
          <w:numId w:val="4"/>
        </w:numPr>
        <w:tabs>
          <w:tab w:val="clear" w:pos="1211"/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D5CA8" w:rsidRPr="00AD5CA8" w:rsidRDefault="00AD5CA8" w:rsidP="00AD5CA8">
      <w:pPr>
        <w:numPr>
          <w:ilvl w:val="0"/>
          <w:numId w:val="4"/>
        </w:numPr>
        <w:tabs>
          <w:tab w:val="clear" w:pos="1211"/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монологической и диалогической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D5CA8" w:rsidRPr="00AD5CA8" w:rsidRDefault="00AD5CA8" w:rsidP="00AD5CA8">
      <w:pPr>
        <w:numPr>
          <w:ilvl w:val="0"/>
          <w:numId w:val="4"/>
        </w:numPr>
        <w:tabs>
          <w:tab w:val="clear" w:pos="1211"/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D5CA8" w:rsidRPr="00AD5CA8" w:rsidRDefault="00AD5CA8" w:rsidP="00AD5CA8">
      <w:pPr>
        <w:numPr>
          <w:ilvl w:val="0"/>
          <w:numId w:val="4"/>
        </w:numPr>
        <w:tabs>
          <w:tab w:val="clear" w:pos="1211"/>
          <w:tab w:val="num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D5CA8" w:rsidRPr="00AD5CA8" w:rsidRDefault="00AD5CA8" w:rsidP="00AD5CA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0BA" w:rsidRPr="00E320BA" w:rsidRDefault="00E320BA" w:rsidP="00D3657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0BA">
        <w:rPr>
          <w:rFonts w:ascii="Times New Roman" w:hAnsi="Times New Roman" w:cs="Times New Roman"/>
          <w:b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b/>
          <w:i/>
          <w:sz w:val="28"/>
          <w:szCs w:val="28"/>
        </w:rPr>
        <w:t>х:</w:t>
      </w:r>
      <w:r w:rsidRPr="00E32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5CA8" w:rsidRPr="00AD5CA8" w:rsidRDefault="00F95273" w:rsidP="00AD5CA8">
      <w:pPr>
        <w:numPr>
          <w:ilvl w:val="0"/>
          <w:numId w:val="4"/>
        </w:numPr>
        <w:tabs>
          <w:tab w:val="clear" w:pos="1211"/>
          <w:tab w:val="num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D5CA8"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учащихся;</w:t>
      </w:r>
    </w:p>
    <w:p w:rsidR="00AD5CA8" w:rsidRPr="00AD5CA8" w:rsidRDefault="00AD5CA8" w:rsidP="00AD5CA8">
      <w:pPr>
        <w:numPr>
          <w:ilvl w:val="0"/>
          <w:numId w:val="4"/>
        </w:numPr>
        <w:tabs>
          <w:tab w:val="clear" w:pos="1211"/>
          <w:tab w:val="num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Формирование убежденности</w:t>
      </w:r>
      <w:r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возможности познания природы, в необходимости разумного использования достижений науки технологий для дальнейшего развития человеческого общества, уважения к творцам науки и техники, отношение к физике как к элементу общечеловеческой культуры;</w:t>
      </w:r>
    </w:p>
    <w:p w:rsidR="00AD5CA8" w:rsidRPr="00AD5CA8" w:rsidRDefault="00F95273" w:rsidP="00AD5CA8">
      <w:pPr>
        <w:numPr>
          <w:ilvl w:val="0"/>
          <w:numId w:val="4"/>
        </w:numPr>
        <w:tabs>
          <w:tab w:val="clear" w:pos="1211"/>
          <w:tab w:val="num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Развитие</w:t>
      </w:r>
      <w:r w:rsid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AD5CA8"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AD5CA8"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личностно ориентированного подхода;</w:t>
      </w:r>
    </w:p>
    <w:p w:rsidR="00AD5CA8" w:rsidRPr="00AD5CA8" w:rsidRDefault="00F95273" w:rsidP="00AD5CA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CA8" w:rsidRPr="00AD5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:rsidR="00E320BA" w:rsidRPr="00E320BA" w:rsidRDefault="00E320BA" w:rsidP="00AD5CA8">
      <w:p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</w:pPr>
    </w:p>
    <w:p w:rsidR="00E320BA" w:rsidRPr="00E320BA" w:rsidRDefault="00E320BA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BA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975"/>
        <w:gridCol w:w="1058"/>
        <w:gridCol w:w="1049"/>
        <w:gridCol w:w="1108"/>
      </w:tblGrid>
      <w:tr w:rsidR="001826AA" w:rsidTr="0064315B">
        <w:tc>
          <w:tcPr>
            <w:tcW w:w="5381" w:type="dxa"/>
          </w:tcPr>
          <w:p w:rsidR="001826AA" w:rsidRDefault="001826AA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190" w:type="dxa"/>
            <w:gridSpan w:val="4"/>
          </w:tcPr>
          <w:p w:rsidR="001826AA" w:rsidRPr="00E320B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826AA" w:rsidTr="001826AA">
        <w:tc>
          <w:tcPr>
            <w:tcW w:w="5381" w:type="dxa"/>
          </w:tcPr>
          <w:p w:rsidR="001826AA" w:rsidRPr="00E320BA" w:rsidRDefault="001826AA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</w:tcPr>
          <w:p w:rsidR="001826AA" w:rsidRPr="00E320B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:rsidR="001826AA" w:rsidRPr="00E320B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:rsidR="001826AA" w:rsidRPr="00E320B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826AA" w:rsidTr="001826AA">
        <w:tc>
          <w:tcPr>
            <w:tcW w:w="5381" w:type="dxa"/>
          </w:tcPr>
          <w:p w:rsidR="001826AA" w:rsidRDefault="001826AA" w:rsidP="000F2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75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5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49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826AA" w:rsidTr="001826AA">
        <w:tc>
          <w:tcPr>
            <w:tcW w:w="5381" w:type="dxa"/>
          </w:tcPr>
          <w:p w:rsidR="001826AA" w:rsidRDefault="001826AA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75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AA" w:rsidTr="001826AA">
        <w:tc>
          <w:tcPr>
            <w:tcW w:w="5381" w:type="dxa"/>
          </w:tcPr>
          <w:p w:rsidR="001826AA" w:rsidRDefault="001826AA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975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826AA" w:rsidTr="001826AA">
        <w:tc>
          <w:tcPr>
            <w:tcW w:w="5381" w:type="dxa"/>
          </w:tcPr>
          <w:p w:rsidR="001826AA" w:rsidRDefault="001826AA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75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6AA" w:rsidTr="001826AA">
        <w:tc>
          <w:tcPr>
            <w:tcW w:w="5381" w:type="dxa"/>
          </w:tcPr>
          <w:p w:rsidR="001826AA" w:rsidRDefault="001826AA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75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26AA" w:rsidTr="001826AA">
        <w:tc>
          <w:tcPr>
            <w:tcW w:w="5381" w:type="dxa"/>
          </w:tcPr>
          <w:p w:rsidR="001826AA" w:rsidRDefault="001826AA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 в форме</w:t>
            </w:r>
          </w:p>
        </w:tc>
        <w:tc>
          <w:tcPr>
            <w:tcW w:w="975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3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826AA" w:rsidTr="001826AA">
        <w:tc>
          <w:tcPr>
            <w:tcW w:w="5381" w:type="dxa"/>
          </w:tcPr>
          <w:p w:rsidR="001826AA" w:rsidRDefault="001826AA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975" w:type="dxa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3"/>
          </w:tcPr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выпускной экзамен </w:t>
            </w:r>
          </w:p>
          <w:p w:rsidR="001826AA" w:rsidRDefault="001826AA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</w:tr>
    </w:tbl>
    <w:p w:rsidR="00E320BA" w:rsidRDefault="00E320BA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716" w:rsidRDefault="000F2716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5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26AA" w:rsidRDefault="005F3EE2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F3EE2" w:rsidRPr="0047725A" w:rsidRDefault="005F3EE2" w:rsidP="005F3EE2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66EAA4" wp14:editId="24F20680">
            <wp:extent cx="5600111" cy="34518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362" t="17969" r="20471" b="37467"/>
                    <a:stretch/>
                  </pic:blipFill>
                  <pic:spPr bwMode="auto">
                    <a:xfrm>
                      <a:off x="0" y="0"/>
                      <a:ext cx="5624461" cy="346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716" w:rsidRPr="0047725A" w:rsidRDefault="000F2716" w:rsidP="0047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5A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F95273" w:rsidRPr="00F95273" w:rsidTr="00F95273">
        <w:trPr>
          <w:tblHeader/>
        </w:trPr>
        <w:tc>
          <w:tcPr>
            <w:tcW w:w="2376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явления</w:t>
            </w: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Тепловое движение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Внутренняя энергия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Способы изменения внутренней энергии тела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1.5.Виды теплопередач теплопровод</w:t>
            </w:r>
          </w:p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конвекция, излучение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</w:t>
            </w: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Единицы количества теплоты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 Удельная теплоёмкость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Тема1.8.Расчет количества теплоты при теплообмене 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Тема1.9. Энергия топлива. Удельная теплота сгорания топлива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Тема1.10. Закон сохранения и превращения энергии в механических и тепловых процессах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агрегатных состояний вещества</w:t>
            </w: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Тема2.1. Агрегатные состояния вещества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Плавление и отвердевание кристаллических тел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Удельная теплота плавления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Испарение. Поглощение энергии при испарении жидкости и выделении ее при конденсации пара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 Кипение. Удельная теплота парообразования 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2.6. Влажность воздуха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 Работа пара и газа при расширении</w:t>
            </w:r>
          </w:p>
        </w:tc>
      </w:tr>
      <w:tr w:rsidR="00F95273" w:rsidRPr="00F95273" w:rsidTr="00F95273">
        <w:trPr>
          <w:trHeight w:val="828"/>
        </w:trPr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2.8.Двигатель внутреннего сгорания. Паровая турбина. КПД теплового двигателя.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Электрические явления</w:t>
            </w: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3.1.Электризация тел при соприкосновении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Тема3.2. Взаимодействие заряженных тел. Два рода зарядов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3.3.Электроскоп. Проводники и непроводники электричества.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3.4.Электрическое поле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3.5.Делимость электрического заряда. Электрон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Тема3.6. Строение атома. Объяснение электрических явлений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3.7.Электрический ток. Источники электрического  тока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3.8.Электрическая цепь и её составные части.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Тема3.9. Электрический ток в металлах.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Тема3.10.Действия электрического тока.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3.11. Направление электрического тока.</w:t>
            </w:r>
          </w:p>
        </w:tc>
      </w:tr>
      <w:tr w:rsidR="00F95273" w:rsidRPr="00F95273" w:rsidTr="00F95273">
        <w:trPr>
          <w:trHeight w:val="562"/>
        </w:trPr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3.12. Сила тока. Единицы силы тока. Амперметр. Измерение силы тока.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3.13. Электрическое напряжение. Вольтметр. 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3.14.Зависимость силы тока от напряжения.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Тема3.15. Электрическое сопротивление проводников. Тема: Единицы сопротивления.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3.16. Закон Ома для участка цепи. Расчет сопротивления проводника.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3.17. Удельное сопротивление. Реостаты.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3.18. Последовательное и параллельное соединение проводников.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3.19. Работа и мощность электрического тока. Единицы работы тока.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3.20. Нагревание проводников электрическим током. Закон Джоуля-Ленца.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3.21. Лампа накаливания. Электронагревательные приборы. Короткое замыкание. Предохранители.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Электромагнитные явления</w:t>
            </w: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4.1.Магнитное поле. Магнитное поле прямого тока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4.2.Магнитное поле катушки с током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Тема4.3. Электромагниты и их применение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Тема4.4. Постоянные магниты. Магнитное поле постоянных магнитов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Действие магнитного поля на проводник с током. Электродвигатель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Световые явления.</w:t>
            </w: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Источники света. Свойства света.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5.2. Прямолинейное распространение </w:t>
            </w:r>
            <w:proofErr w:type="gramStart"/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света..</w:t>
            </w:r>
            <w:proofErr w:type="gramEnd"/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5.3.Отражение света. Законы отражения света.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5.4.  Плоское зеркало.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Тема5.5. Зеркальное и рассеянное отражение.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5.6. Преломление света.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5.7. Линзы. Ход лучей через линзу.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Тема5.8. Световые явления.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5.9. Оптические явления.</w:t>
            </w:r>
          </w:p>
        </w:tc>
      </w:tr>
    </w:tbl>
    <w:p w:rsidR="0047725A" w:rsidRDefault="0047725A" w:rsidP="0047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716" w:rsidRPr="0047725A" w:rsidRDefault="000F2716" w:rsidP="004772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5A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F95273" w:rsidRPr="00F95273" w:rsidTr="00F95273">
        <w:trPr>
          <w:tblHeader/>
        </w:trPr>
        <w:tc>
          <w:tcPr>
            <w:tcW w:w="2376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разделов</w:t>
            </w:r>
          </w:p>
        </w:tc>
        <w:tc>
          <w:tcPr>
            <w:tcW w:w="7088" w:type="dxa"/>
            <w:vAlign w:val="center"/>
          </w:tcPr>
          <w:p w:rsidR="00F95273" w:rsidRPr="00F95273" w:rsidRDefault="00F95273" w:rsidP="00F9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движение. Материальная точка 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Перемещение. Векторные величины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координаты движущегося тела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.Перемещение при прямолинейном равномерном движении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равноускоренного движения. График скорости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прямолинейном равноускоренном движении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тела при прямолинейном равноускоренном движении без начальной скорости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движения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1.10.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Инерциальные системы отсчета. Первый закон Ньютона.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Ньютона. Третий закон Ньютона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1.12.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</w:t>
            </w:r>
            <w:proofErr w:type="gramStart"/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,</w:t>
            </w:r>
            <w:proofErr w:type="gramEnd"/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брошенного вертикально вверх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1.13.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1.14.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1.15.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и криволинейное движение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1.16.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 с постоянной по модулю скоростью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1.17.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спутники Земли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1.18.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Закон сохранения импульса.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1.19.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движение. Ракеты.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 Звук.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Колебательные движения. Свободные колебания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колебания. Резонанс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2.4. 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Колебательные системы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2.5. 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Волны. Два вида волн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 тембр звука. Громкость звука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Магнитное поле и его графическое изображение. 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Неоднородное и однородное магнитное поле. 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поля. Правило левой руки.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3.5.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магнитного поля.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3.6.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3.7.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3.8.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переменного электрического тока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3.9.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3.10.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3.11.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света. Электромагнитная природа света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Раздел4. Строение атома и атомного ядра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Радиоактивность. </w:t>
            </w:r>
            <w:r w:rsidRPr="00F95273">
              <w:rPr>
                <w:rFonts w:ascii="Calibri" w:eastAsia="Times New Roman" w:hAnsi="Calibri" w:cs="Times New Roman"/>
                <w:lang w:eastAsia="ru-RU"/>
              </w:rPr>
              <w:t>Модели атомов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методы исследования частиц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4.4.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протона. Открытие нейтрона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4.5.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4.6.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связи. Дефект масс.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4.7.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Цепная реакция</w:t>
            </w:r>
          </w:p>
        </w:tc>
      </w:tr>
      <w:tr w:rsidR="00F95273" w:rsidRPr="00F95273" w:rsidTr="00F95273">
        <w:trPr>
          <w:trHeight w:val="1104"/>
        </w:trPr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4.8.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атомных ядер в электрическую энергию</w:t>
            </w:r>
          </w:p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4.9.</w:t>
            </w: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 Закон радиоактивного распада</w:t>
            </w:r>
          </w:p>
        </w:tc>
      </w:tr>
      <w:tr w:rsidR="00F95273" w:rsidRPr="00F95273" w:rsidTr="00F95273">
        <w:tc>
          <w:tcPr>
            <w:tcW w:w="2376" w:type="dxa"/>
            <w:vMerge w:val="restart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Строение и эволюция Вселенной</w:t>
            </w: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Состав и строение Солнечной системы. Большие планеты Солнечной системы.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Малые тела Солнечной системы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Строение, излучения и эволюция Солнца и звезд.</w:t>
            </w:r>
          </w:p>
        </w:tc>
      </w:tr>
      <w:tr w:rsidR="00F95273" w:rsidRPr="00F95273" w:rsidTr="00F95273">
        <w:tc>
          <w:tcPr>
            <w:tcW w:w="2376" w:type="dxa"/>
            <w:vMerge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95273" w:rsidRPr="00F95273" w:rsidRDefault="00F95273" w:rsidP="00F9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5.4. Строение и эволюция Вселенной</w:t>
            </w:r>
          </w:p>
        </w:tc>
      </w:tr>
    </w:tbl>
    <w:p w:rsidR="000F2716" w:rsidRDefault="000F2716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5D2"/>
    <w:multiLevelType w:val="multilevel"/>
    <w:tmpl w:val="0A8AD25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34594"/>
    <w:multiLevelType w:val="hybridMultilevel"/>
    <w:tmpl w:val="0CF21024"/>
    <w:lvl w:ilvl="0" w:tplc="3CBC4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D656D8"/>
    <w:multiLevelType w:val="hybridMultilevel"/>
    <w:tmpl w:val="153AD7CE"/>
    <w:lvl w:ilvl="0" w:tplc="3CBC478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4565689A"/>
    <w:multiLevelType w:val="hybridMultilevel"/>
    <w:tmpl w:val="6B424268"/>
    <w:lvl w:ilvl="0" w:tplc="A3FA2B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DC6DF8"/>
    <w:multiLevelType w:val="hybridMultilevel"/>
    <w:tmpl w:val="25A2FA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A2"/>
    <w:rsid w:val="000F2716"/>
    <w:rsid w:val="001826AA"/>
    <w:rsid w:val="002A728B"/>
    <w:rsid w:val="0047725A"/>
    <w:rsid w:val="005F3EE2"/>
    <w:rsid w:val="00714069"/>
    <w:rsid w:val="009253A2"/>
    <w:rsid w:val="009C2DAD"/>
    <w:rsid w:val="00AD5CA8"/>
    <w:rsid w:val="00CB2B8C"/>
    <w:rsid w:val="00D36575"/>
    <w:rsid w:val="00D838E3"/>
    <w:rsid w:val="00E01210"/>
    <w:rsid w:val="00E320BA"/>
    <w:rsid w:val="00E46103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9EB7-C746-482B-A0FA-38171223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253A2"/>
  </w:style>
  <w:style w:type="paragraph" w:styleId="a3">
    <w:name w:val="List Paragraph"/>
    <w:basedOn w:val="a"/>
    <w:link w:val="a4"/>
    <w:uiPriority w:val="34"/>
    <w:qFormat/>
    <w:rsid w:val="00E32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320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2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F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A728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728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D6A5-E548-43A6-8FE9-87DF513E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Home-85-92-30</cp:lastModifiedBy>
  <cp:revision>8</cp:revision>
  <dcterms:created xsi:type="dcterms:W3CDTF">2022-01-04T01:03:00Z</dcterms:created>
  <dcterms:modified xsi:type="dcterms:W3CDTF">2022-12-26T13:24:00Z</dcterms:modified>
</cp:coreProperties>
</file>